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DC" w:rsidRDefault="008F2B6C" w:rsidP="007B6245">
      <w:pPr>
        <w:spacing w:line="276" w:lineRule="auto"/>
      </w:pPr>
      <w:r>
        <w:rPr>
          <w:rFonts w:hint="eastAsia"/>
        </w:rPr>
        <w:t>別表４　定款細則１４条１項に定める議事録記載事項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8F2B6C" w:rsidTr="008F2B6C">
        <w:trPr>
          <w:trHeight w:val="492"/>
        </w:trPr>
        <w:tc>
          <w:tcPr>
            <w:tcW w:w="4957" w:type="dxa"/>
          </w:tcPr>
          <w:p w:rsidR="008F2B6C" w:rsidRDefault="008F2B6C" w:rsidP="007B6245">
            <w:pPr>
              <w:spacing w:line="276" w:lineRule="auto"/>
              <w:jc w:val="center"/>
            </w:pPr>
            <w:r w:rsidRPr="008F2B6C">
              <w:rPr>
                <w:rFonts w:hint="eastAsia"/>
              </w:rPr>
              <w:t>記載事項</w:t>
            </w:r>
          </w:p>
        </w:tc>
        <w:tc>
          <w:tcPr>
            <w:tcW w:w="4819" w:type="dxa"/>
          </w:tcPr>
          <w:p w:rsidR="008F2B6C" w:rsidRDefault="008F2B6C" w:rsidP="007B6245">
            <w:pPr>
              <w:spacing w:line="276" w:lineRule="auto"/>
              <w:jc w:val="center"/>
            </w:pPr>
            <w:r>
              <w:rPr>
                <w:rFonts w:hint="eastAsia"/>
              </w:rPr>
              <w:t>法令</w:t>
            </w:r>
          </w:p>
        </w:tc>
      </w:tr>
      <w:tr w:rsidR="008F2B6C" w:rsidTr="00BD355A">
        <w:trPr>
          <w:trHeight w:val="12251"/>
        </w:trPr>
        <w:tc>
          <w:tcPr>
            <w:tcW w:w="4957" w:type="dxa"/>
          </w:tcPr>
          <w:p w:rsidR="008F2B6C" w:rsidRDefault="008F2B6C" w:rsidP="007B6245">
            <w:pPr>
              <w:spacing w:line="276" w:lineRule="auto"/>
            </w:pPr>
            <w:r>
              <w:rPr>
                <w:rFonts w:hint="eastAsia"/>
              </w:rPr>
              <w:t>１　開催日時・場所（当該場所に存しない評議員、</w:t>
            </w:r>
          </w:p>
          <w:p w:rsidR="008F2B6C" w:rsidRDefault="008F2B6C" w:rsidP="007B6245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理事、監事が評議員会に出席した場合における当</w:t>
            </w:r>
          </w:p>
          <w:p w:rsidR="008F2B6C" w:rsidRDefault="008F2B6C" w:rsidP="007B6245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該出席の方法を含む。）</w:t>
            </w:r>
          </w:p>
          <w:p w:rsidR="008F2B6C" w:rsidRDefault="008F2B6C" w:rsidP="007B6245">
            <w:pPr>
              <w:spacing w:line="276" w:lineRule="auto"/>
            </w:pPr>
            <w:r>
              <w:rPr>
                <w:rFonts w:hint="eastAsia"/>
              </w:rPr>
              <w:t>２　議事の経過の要領及びその結果</w:t>
            </w:r>
          </w:p>
          <w:p w:rsidR="008F2B6C" w:rsidRDefault="008F2B6C" w:rsidP="007B6245">
            <w:pPr>
              <w:spacing w:line="276" w:lineRule="auto"/>
            </w:pPr>
            <w:r>
              <w:rPr>
                <w:rFonts w:hint="eastAsia"/>
              </w:rPr>
              <w:t>３　決議を要する事項について特別の利害関係を</w:t>
            </w:r>
          </w:p>
          <w:p w:rsidR="008F2B6C" w:rsidRDefault="008F2B6C" w:rsidP="007B6245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有する評議員がある場合は、当該評議員の氏名</w:t>
            </w:r>
          </w:p>
          <w:p w:rsidR="008F2B6C" w:rsidRDefault="008F2B6C" w:rsidP="007B6245">
            <w:pPr>
              <w:spacing w:line="276" w:lineRule="auto"/>
            </w:pPr>
            <w:r>
              <w:rPr>
                <w:rFonts w:hint="eastAsia"/>
              </w:rPr>
              <w:t>４　次の意見又は発言があるときは、その意見又は</w:t>
            </w:r>
          </w:p>
          <w:p w:rsidR="008F2B6C" w:rsidRDefault="008F2B6C" w:rsidP="007B6245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発言内容の概要</w:t>
            </w:r>
          </w:p>
          <w:p w:rsidR="008F2B6C" w:rsidRDefault="008F2B6C" w:rsidP="00D30DB1">
            <w:pPr>
              <w:spacing w:line="276" w:lineRule="auto"/>
              <w:ind w:left="420" w:hangingChars="200" w:hanging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="00D30DB1">
              <w:rPr>
                <w:rFonts w:hint="eastAsia"/>
              </w:rPr>
              <w:t>）</w:t>
            </w:r>
            <w:r>
              <w:rPr>
                <w:rFonts w:hint="eastAsia"/>
              </w:rPr>
              <w:t>監事が、監事の選任若しくは解任又は辞任について意見を述べたとき</w:t>
            </w:r>
          </w:p>
          <w:p w:rsidR="00D30DB1" w:rsidRDefault="008F2B6C" w:rsidP="00D30DB1">
            <w:pPr>
              <w:spacing w:line="276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="00D30DB1">
              <w:rPr>
                <w:rFonts w:hint="eastAsia"/>
              </w:rPr>
              <w:t>）</w:t>
            </w:r>
            <w:r>
              <w:rPr>
                <w:rFonts w:hint="eastAsia"/>
              </w:rPr>
              <w:t>監事を辞任した者が、辞任後最初に招集され</w:t>
            </w:r>
          </w:p>
          <w:p w:rsidR="00D30DB1" w:rsidRDefault="008F2B6C" w:rsidP="00D30DB1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た評議員会に出席して辞任した旨及びその理</w:t>
            </w:r>
          </w:p>
          <w:p w:rsidR="008F2B6C" w:rsidRDefault="008F2B6C" w:rsidP="00D30DB1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由を述べたとき</w:t>
            </w:r>
          </w:p>
          <w:p w:rsidR="00D30DB1" w:rsidRDefault="008F2B6C" w:rsidP="00D30DB1">
            <w:pPr>
              <w:spacing w:line="276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="00D30DB1">
              <w:rPr>
                <w:rFonts w:hint="eastAsia"/>
              </w:rPr>
              <w:t>）</w:t>
            </w:r>
            <w:r>
              <w:rPr>
                <w:rFonts w:hint="eastAsia"/>
              </w:rPr>
              <w:t>監事が、理事が評議員会に提出しようとする</w:t>
            </w:r>
          </w:p>
          <w:p w:rsidR="00D30DB1" w:rsidRDefault="008F2B6C" w:rsidP="00D30DB1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議案、書類等について調査の結果、法令若しく</w:t>
            </w:r>
          </w:p>
          <w:p w:rsidR="00D30DB1" w:rsidRDefault="008F2B6C" w:rsidP="00D30DB1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は定款に違反し、又は著しく不当な事項がある</w:t>
            </w:r>
          </w:p>
          <w:p w:rsidR="008F2B6C" w:rsidRDefault="008F2B6C" w:rsidP="00D30DB1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ものと認めて、評議員会に報告したとき</w:t>
            </w:r>
          </w:p>
          <w:p w:rsidR="00D30DB1" w:rsidRDefault="008F2B6C" w:rsidP="00D30DB1">
            <w:pPr>
              <w:spacing w:line="276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 w:rsidR="00D30DB1">
              <w:rPr>
                <w:rFonts w:hint="eastAsia"/>
              </w:rPr>
              <w:t>）</w:t>
            </w:r>
            <w:r>
              <w:rPr>
                <w:rFonts w:hint="eastAsia"/>
              </w:rPr>
              <w:t>監事が、監事の報酬等について意見を述べた</w:t>
            </w:r>
          </w:p>
          <w:p w:rsidR="008F2B6C" w:rsidRDefault="008F2B6C" w:rsidP="00D30DB1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とき</w:t>
            </w:r>
          </w:p>
          <w:p w:rsidR="008F2B6C" w:rsidRDefault="008F2B6C" w:rsidP="007B6245">
            <w:pPr>
              <w:spacing w:line="276" w:lineRule="auto"/>
            </w:pPr>
            <w:r>
              <w:rPr>
                <w:rFonts w:hint="eastAsia"/>
              </w:rPr>
              <w:t>５　出席した評議員、理事、監事の氏名又は名称</w:t>
            </w:r>
          </w:p>
          <w:p w:rsidR="008F2B6C" w:rsidRDefault="008F2B6C" w:rsidP="007B6245">
            <w:pPr>
              <w:spacing w:line="276" w:lineRule="auto"/>
            </w:pPr>
            <w:r>
              <w:rPr>
                <w:rFonts w:hint="eastAsia"/>
              </w:rPr>
              <w:t>６　評議員会の議長が存するときは、議長の氏名</w:t>
            </w:r>
          </w:p>
          <w:p w:rsidR="008F2B6C" w:rsidRDefault="008F2B6C" w:rsidP="007B6245">
            <w:pPr>
              <w:spacing w:line="276" w:lineRule="auto"/>
            </w:pPr>
            <w:r>
              <w:rPr>
                <w:rFonts w:hint="eastAsia"/>
              </w:rPr>
              <w:t>７　議事録の作成に係る職務を行った者の氏名</w:t>
            </w:r>
          </w:p>
        </w:tc>
        <w:tc>
          <w:tcPr>
            <w:tcW w:w="4819" w:type="dxa"/>
          </w:tcPr>
          <w:p w:rsidR="008F2B6C" w:rsidRDefault="008F2B6C" w:rsidP="007B6245">
            <w:pPr>
              <w:spacing w:line="276" w:lineRule="auto"/>
            </w:pPr>
            <w:r>
              <w:rPr>
                <w:rFonts w:hint="eastAsia"/>
              </w:rPr>
              <w:t>【施行細則】第２条の１５　法第４５条の１１第１項の規定による評議員会の議事録の作成については、この条の定めるところによる。</w:t>
            </w:r>
          </w:p>
          <w:p w:rsidR="008F2B6C" w:rsidRDefault="008F2B6C" w:rsidP="007B6245">
            <w:pPr>
              <w:spacing w:line="276" w:lineRule="auto"/>
            </w:pPr>
            <w:r>
              <w:rPr>
                <w:rFonts w:hint="eastAsia"/>
              </w:rPr>
              <w:t>３　評議員会の議事録は</w:t>
            </w:r>
            <w:r w:rsidR="00DE64F6">
              <w:rPr>
                <w:rFonts w:hint="eastAsia"/>
              </w:rPr>
              <w:t>、次に掲げる事項を内容</w:t>
            </w:r>
          </w:p>
          <w:p w:rsidR="00DE64F6" w:rsidRDefault="00DE64F6" w:rsidP="007B6245">
            <w:pPr>
              <w:spacing w:line="276" w:lineRule="auto"/>
            </w:pPr>
            <w:r>
              <w:rPr>
                <w:rFonts w:hint="eastAsia"/>
              </w:rPr>
              <w:t xml:space="preserve">　とするものでなければならない。</w:t>
            </w:r>
          </w:p>
          <w:p w:rsidR="00DE64F6" w:rsidRDefault="00DE64F6" w:rsidP="007B6245">
            <w:pPr>
              <w:spacing w:line="276" w:lineRule="auto"/>
            </w:pPr>
            <w:r>
              <w:rPr>
                <w:rFonts w:hint="eastAsia"/>
              </w:rPr>
              <w:t>一　評議員会が開催された日時及び場所（当該場所に存しない評議員、理事、監事が評議員会出席した場合における当該出席の方法を含む）</w:t>
            </w:r>
          </w:p>
          <w:p w:rsidR="00DE64F6" w:rsidRDefault="00DE64F6" w:rsidP="007B6245">
            <w:pPr>
              <w:spacing w:line="276" w:lineRule="auto"/>
            </w:pPr>
            <w:r>
              <w:rPr>
                <w:rFonts w:hint="eastAsia"/>
              </w:rPr>
              <w:t>二　評議員会の議事の経過の要領及びその結果</w:t>
            </w:r>
          </w:p>
          <w:p w:rsidR="00E61EA1" w:rsidRDefault="00DE64F6" w:rsidP="007B6245">
            <w:pPr>
              <w:spacing w:line="276" w:lineRule="auto"/>
            </w:pPr>
            <w:r>
              <w:rPr>
                <w:rFonts w:hint="eastAsia"/>
              </w:rPr>
              <w:t>三　決議を要する事項について特別の利害関係</w:t>
            </w:r>
          </w:p>
          <w:p w:rsidR="00DE64F6" w:rsidRDefault="00E15ABB" w:rsidP="007B6245">
            <w:pPr>
              <w:spacing w:line="276" w:lineRule="auto"/>
            </w:pPr>
            <w:r>
              <w:rPr>
                <w:rFonts w:hint="eastAsia"/>
              </w:rPr>
              <w:t>を有する</w:t>
            </w:r>
            <w:r w:rsidR="00E61EA1">
              <w:rPr>
                <w:rFonts w:hint="eastAsia"/>
              </w:rPr>
              <w:t>評議員があるときは、当該評議員の氏名</w:t>
            </w:r>
          </w:p>
          <w:p w:rsidR="00E61EA1" w:rsidRDefault="007A3C16" w:rsidP="007B6245">
            <w:pPr>
              <w:spacing w:line="276" w:lineRule="auto"/>
            </w:pPr>
            <w:r>
              <w:rPr>
                <w:rFonts w:hint="eastAsia"/>
              </w:rPr>
              <w:t>四　次に掲げる規定により評議</w:t>
            </w:r>
            <w:r w:rsidR="007B6245">
              <w:rPr>
                <w:rFonts w:hint="eastAsia"/>
              </w:rPr>
              <w:t>員会に置いて述べられた意見又は発言があるときは、その意見又は発言の内容の概要</w:t>
            </w:r>
          </w:p>
          <w:p w:rsidR="007B6245" w:rsidRDefault="007B6245" w:rsidP="007B6245">
            <w:pPr>
              <w:spacing w:line="276" w:lineRule="auto"/>
            </w:pPr>
            <w:r>
              <w:rPr>
                <w:rFonts w:hint="eastAsia"/>
              </w:rPr>
              <w:t>五　評議員会に出席した評議員、理事、監事の氏名又は名称</w:t>
            </w:r>
          </w:p>
          <w:p w:rsidR="007B6245" w:rsidRDefault="007A3C16" w:rsidP="007B6245">
            <w:pPr>
              <w:spacing w:line="276" w:lineRule="auto"/>
            </w:pPr>
            <w:r>
              <w:rPr>
                <w:rFonts w:hint="eastAsia"/>
              </w:rPr>
              <w:t>六　評議員会の議長が存するときは、議長の氏名</w:t>
            </w:r>
          </w:p>
          <w:p w:rsidR="007B6245" w:rsidRPr="00E61EA1" w:rsidRDefault="007B6245" w:rsidP="007B6245">
            <w:pPr>
              <w:spacing w:line="276" w:lineRule="auto"/>
            </w:pPr>
            <w:r>
              <w:rPr>
                <w:rFonts w:hint="eastAsia"/>
              </w:rPr>
              <w:t>七　議事録の作成に係る職務を行った者の氏名</w:t>
            </w:r>
          </w:p>
        </w:tc>
      </w:tr>
    </w:tbl>
    <w:p w:rsidR="008F2B6C" w:rsidRDefault="008F2B6C"/>
    <w:p w:rsidR="00BD355A" w:rsidRDefault="00BD355A" w:rsidP="00BD355A">
      <w:pPr>
        <w:jc w:val="center"/>
      </w:pPr>
      <w:r>
        <w:rPr>
          <w:rFonts w:hint="eastAsia"/>
        </w:rPr>
        <w:t>－（別表）</w:t>
      </w:r>
      <w:r w:rsidR="007A3C16">
        <w:rPr>
          <w:rFonts w:hint="eastAsia"/>
        </w:rPr>
        <w:t>P7</w:t>
      </w:r>
      <w:r>
        <w:rPr>
          <w:rFonts w:hint="eastAsia"/>
        </w:rPr>
        <w:t>－</w:t>
      </w:r>
    </w:p>
    <w:p w:rsidR="00BD355A" w:rsidRDefault="00BD355A" w:rsidP="00BD355A">
      <w:r>
        <w:rPr>
          <w:rFonts w:hint="eastAsia"/>
        </w:rPr>
        <w:lastRenderedPageBreak/>
        <w:t>別表５　定款細則２６条１項に定める議事録記載事項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045"/>
        <w:gridCol w:w="4873"/>
      </w:tblGrid>
      <w:tr w:rsidR="00BD355A" w:rsidTr="00BD355A">
        <w:trPr>
          <w:trHeight w:val="492"/>
        </w:trPr>
        <w:tc>
          <w:tcPr>
            <w:tcW w:w="5045" w:type="dxa"/>
          </w:tcPr>
          <w:p w:rsidR="00BD355A" w:rsidRDefault="00BD355A" w:rsidP="00BD355A">
            <w:pPr>
              <w:jc w:val="center"/>
            </w:pPr>
            <w:r>
              <w:rPr>
                <w:rFonts w:hint="eastAsia"/>
              </w:rPr>
              <w:t>記載事項</w:t>
            </w:r>
          </w:p>
        </w:tc>
        <w:tc>
          <w:tcPr>
            <w:tcW w:w="4873" w:type="dxa"/>
          </w:tcPr>
          <w:p w:rsidR="00BD355A" w:rsidRDefault="00BD355A" w:rsidP="00BD355A">
            <w:pPr>
              <w:jc w:val="center"/>
            </w:pPr>
            <w:r>
              <w:rPr>
                <w:rFonts w:hint="eastAsia"/>
              </w:rPr>
              <w:t>法令</w:t>
            </w:r>
          </w:p>
        </w:tc>
      </w:tr>
      <w:tr w:rsidR="00BD355A" w:rsidRPr="00CE77E8" w:rsidTr="00BD355A">
        <w:trPr>
          <w:trHeight w:val="12462"/>
        </w:trPr>
        <w:tc>
          <w:tcPr>
            <w:tcW w:w="5045" w:type="dxa"/>
          </w:tcPr>
          <w:p w:rsidR="00C308E3" w:rsidRDefault="00BD355A" w:rsidP="00BD355A">
            <w:r>
              <w:rPr>
                <w:rFonts w:hint="eastAsia"/>
              </w:rPr>
              <w:t>１</w:t>
            </w:r>
            <w:r w:rsidR="00C308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開催日時・場所（当該場所に存しない理事が理</w:t>
            </w:r>
          </w:p>
          <w:p w:rsidR="00C308E3" w:rsidRDefault="00BD355A" w:rsidP="00C308E3">
            <w:pPr>
              <w:ind w:firstLineChars="100" w:firstLine="210"/>
            </w:pPr>
            <w:r>
              <w:rPr>
                <w:rFonts w:hint="eastAsia"/>
              </w:rPr>
              <w:t>事会に出席した場合における</w:t>
            </w:r>
            <w:r w:rsidR="00BC4A45">
              <w:rPr>
                <w:rFonts w:hint="eastAsia"/>
              </w:rPr>
              <w:t>当該</w:t>
            </w:r>
            <w:r w:rsidR="00C308E3">
              <w:rPr>
                <w:rFonts w:hint="eastAsia"/>
              </w:rPr>
              <w:t>出席の方法を</w:t>
            </w:r>
          </w:p>
          <w:p w:rsidR="00BD355A" w:rsidRDefault="00C308E3" w:rsidP="00C308E3">
            <w:pPr>
              <w:ind w:firstLineChars="100" w:firstLine="210"/>
            </w:pPr>
            <w:r>
              <w:rPr>
                <w:rFonts w:hint="eastAsia"/>
              </w:rPr>
              <w:t>含む</w:t>
            </w:r>
            <w:r w:rsidR="00BD355A">
              <w:rPr>
                <w:rFonts w:hint="eastAsia"/>
              </w:rPr>
              <w:t>）</w:t>
            </w:r>
          </w:p>
          <w:p w:rsidR="00C308E3" w:rsidRDefault="00C308E3" w:rsidP="00BD355A">
            <w:r>
              <w:rPr>
                <w:rFonts w:hint="eastAsia"/>
              </w:rPr>
              <w:t>２　理事会が次に掲げるいずれかのものに該当す</w:t>
            </w:r>
          </w:p>
          <w:p w:rsidR="00C308E3" w:rsidRDefault="00C308E3" w:rsidP="00C308E3">
            <w:pPr>
              <w:ind w:firstLineChars="100" w:firstLine="210"/>
            </w:pPr>
            <w:r>
              <w:rPr>
                <w:rFonts w:hint="eastAsia"/>
              </w:rPr>
              <w:t>るときは、その旨</w:t>
            </w:r>
          </w:p>
          <w:p w:rsidR="00C308E3" w:rsidRDefault="00C308E3" w:rsidP="008B782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）理事の請求を受けて招集されたもの</w:t>
            </w:r>
          </w:p>
          <w:p w:rsidR="008B7820" w:rsidRDefault="00C308E3" w:rsidP="008B782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）理事長以外の理事の請求があったにもかかわ</w:t>
            </w:r>
          </w:p>
          <w:p w:rsidR="008B7820" w:rsidRDefault="00C308E3" w:rsidP="008B7820">
            <w:pPr>
              <w:ind w:firstLineChars="200" w:firstLine="420"/>
            </w:pPr>
            <w:r>
              <w:rPr>
                <w:rFonts w:hint="eastAsia"/>
              </w:rPr>
              <w:t>らず所定の期間内に理事会が招集されないた</w:t>
            </w:r>
          </w:p>
          <w:p w:rsidR="00C308E3" w:rsidRDefault="00C308E3" w:rsidP="008B7820">
            <w:pPr>
              <w:ind w:firstLineChars="200" w:firstLine="420"/>
            </w:pPr>
            <w:r>
              <w:rPr>
                <w:rFonts w:hint="eastAsia"/>
              </w:rPr>
              <w:t>め、その請求をした理事が招集したもの</w:t>
            </w:r>
          </w:p>
          <w:p w:rsidR="00C308E3" w:rsidRDefault="00C308E3" w:rsidP="008B782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）監事の請求を受けて招集したもの</w:t>
            </w:r>
          </w:p>
          <w:p w:rsidR="00C308E3" w:rsidRDefault="00C308E3" w:rsidP="008B782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="00D30DB1">
              <w:rPr>
                <w:rFonts w:hint="eastAsia"/>
              </w:rPr>
              <w:t>監事が招集したもの</w:t>
            </w:r>
          </w:p>
          <w:p w:rsidR="00D30DB1" w:rsidRDefault="00D30DB1" w:rsidP="00C308E3">
            <w:r>
              <w:rPr>
                <w:rFonts w:hint="eastAsia"/>
              </w:rPr>
              <w:t>３　理事会の議事の経過の要領及びその結果</w:t>
            </w:r>
          </w:p>
          <w:p w:rsidR="00D30DB1" w:rsidRDefault="00D30DB1" w:rsidP="00C308E3">
            <w:r>
              <w:rPr>
                <w:rFonts w:hint="eastAsia"/>
              </w:rPr>
              <w:t>４　決議を要する事項について特別の利害関係を</w:t>
            </w:r>
          </w:p>
          <w:p w:rsidR="00D30DB1" w:rsidRDefault="00D30DB1" w:rsidP="00D30DB1">
            <w:pPr>
              <w:ind w:firstLineChars="100" w:firstLine="210"/>
            </w:pPr>
            <w:r>
              <w:rPr>
                <w:rFonts w:hint="eastAsia"/>
              </w:rPr>
              <w:t>有する理事があるときは、当該理事の氏名</w:t>
            </w:r>
          </w:p>
          <w:p w:rsidR="00D30DB1" w:rsidRDefault="00D30DB1" w:rsidP="00D30DB1">
            <w:r>
              <w:rPr>
                <w:rFonts w:hint="eastAsia"/>
              </w:rPr>
              <w:t>５　次の意見発言があるときは、その意見又は発言</w:t>
            </w:r>
          </w:p>
          <w:p w:rsidR="00D30DB1" w:rsidRDefault="00D30DB1" w:rsidP="00D30DB1">
            <w:pPr>
              <w:ind w:firstLineChars="100" w:firstLine="210"/>
            </w:pPr>
            <w:r>
              <w:rPr>
                <w:rFonts w:hint="eastAsia"/>
              </w:rPr>
              <w:t>の内容の概要</w:t>
            </w:r>
          </w:p>
          <w:p w:rsidR="008B7820" w:rsidRDefault="00D30DB1" w:rsidP="00D30DB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8B7820">
              <w:rPr>
                <w:rFonts w:hint="eastAsia"/>
              </w:rPr>
              <w:t>競業及び利益相反取引の制限に係る取引につ</w:t>
            </w:r>
          </w:p>
          <w:p w:rsidR="00D30DB1" w:rsidRDefault="008B7820" w:rsidP="008B7820">
            <w:pPr>
              <w:ind w:firstLineChars="200" w:firstLine="420"/>
            </w:pPr>
            <w:r>
              <w:rPr>
                <w:rFonts w:hint="eastAsia"/>
              </w:rPr>
              <w:t>いての報告</w:t>
            </w:r>
          </w:p>
          <w:p w:rsidR="008B7820" w:rsidRDefault="008B7820" w:rsidP="008B782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）理事が不正の行為をしたと認められるとき等</w:t>
            </w:r>
          </w:p>
          <w:p w:rsidR="008B7820" w:rsidRDefault="008B7820" w:rsidP="008B7820">
            <w:r>
              <w:rPr>
                <w:rFonts w:hint="eastAsia"/>
              </w:rPr>
              <w:t xml:space="preserve">　　における監事の報告</w:t>
            </w:r>
          </w:p>
          <w:p w:rsidR="008B7820" w:rsidRDefault="008B7820" w:rsidP="008B782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）理事会で述べられた監事の意見</w:t>
            </w:r>
          </w:p>
          <w:p w:rsidR="00CE77E8" w:rsidRDefault="00975720" w:rsidP="008B7820">
            <w:r>
              <w:rPr>
                <w:rFonts w:hint="eastAsia"/>
              </w:rPr>
              <w:t>６　定款で議事録署名人を出席した理事長及び監</w:t>
            </w:r>
          </w:p>
          <w:p w:rsidR="00CE77E8" w:rsidRDefault="00975720" w:rsidP="00CE77E8">
            <w:pPr>
              <w:ind w:firstLineChars="100" w:firstLine="210"/>
            </w:pPr>
            <w:r>
              <w:rPr>
                <w:rFonts w:hint="eastAsia"/>
              </w:rPr>
              <w:t>事とする旨を定めているときは、理事長以外の理</w:t>
            </w:r>
          </w:p>
          <w:p w:rsidR="008B7820" w:rsidRDefault="00975720" w:rsidP="00CE77E8">
            <w:pPr>
              <w:ind w:firstLineChars="100" w:firstLine="210"/>
            </w:pPr>
            <w:r>
              <w:rPr>
                <w:rFonts w:hint="eastAsia"/>
              </w:rPr>
              <w:t>事で</w:t>
            </w:r>
            <w:r w:rsidR="00CE77E8">
              <w:rPr>
                <w:rFonts w:hint="eastAsia"/>
              </w:rPr>
              <w:t>あって、理事会に出席した者の氏名</w:t>
            </w:r>
          </w:p>
          <w:p w:rsidR="00CE77E8" w:rsidRPr="00CE77E8" w:rsidRDefault="00CE77E8" w:rsidP="00CE77E8">
            <w:r>
              <w:rPr>
                <w:rFonts w:hint="eastAsia"/>
              </w:rPr>
              <w:t>７　議長の氏名</w:t>
            </w:r>
          </w:p>
        </w:tc>
        <w:tc>
          <w:tcPr>
            <w:tcW w:w="4873" w:type="dxa"/>
          </w:tcPr>
          <w:p w:rsidR="00BD355A" w:rsidRDefault="00CE77E8" w:rsidP="007A3C16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【施行細則】（理事会の議事録）第</w:t>
            </w:r>
            <w:r w:rsidR="00643990">
              <w:rPr>
                <w:rFonts w:hint="eastAsia"/>
              </w:rPr>
              <w:t>2</w:t>
            </w:r>
            <w:r>
              <w:rPr>
                <w:rFonts w:hint="eastAsia"/>
              </w:rPr>
              <w:t>条の</w:t>
            </w:r>
            <w:r w:rsidR="00643990">
              <w:rPr>
                <w:rFonts w:hint="eastAsia"/>
              </w:rPr>
              <w:t>17</w:t>
            </w:r>
          </w:p>
          <w:p w:rsidR="00CE77E8" w:rsidRDefault="00CE77E8" w:rsidP="007A3C16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３　理事会の議事録は、次に掲げる事項を内容と</w:t>
            </w:r>
          </w:p>
          <w:p w:rsidR="00CE77E8" w:rsidRDefault="00CE77E8" w:rsidP="007A3C16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するものでなければならない。</w:t>
            </w:r>
          </w:p>
          <w:p w:rsidR="0063647E" w:rsidRDefault="00CE77E8" w:rsidP="007A3C16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一　理事会が開催された日時及び場所（当該場所</w:t>
            </w:r>
          </w:p>
          <w:p w:rsidR="0063647E" w:rsidRDefault="00CE77E8" w:rsidP="007A3C16">
            <w:pPr>
              <w:adjustRightInd w:val="0"/>
              <w:snapToGrid w:val="0"/>
              <w:spacing w:line="276" w:lineRule="auto"/>
              <w:ind w:firstLineChars="100" w:firstLine="210"/>
            </w:pPr>
            <w:r>
              <w:rPr>
                <w:rFonts w:hint="eastAsia"/>
              </w:rPr>
              <w:t>に存しない理事、監事が理事会に出席した場合</w:t>
            </w:r>
          </w:p>
          <w:p w:rsidR="00CE77E8" w:rsidRDefault="00CE77E8" w:rsidP="007A3C16">
            <w:pPr>
              <w:adjustRightInd w:val="0"/>
              <w:snapToGrid w:val="0"/>
              <w:spacing w:line="276" w:lineRule="auto"/>
              <w:ind w:firstLineChars="100" w:firstLine="210"/>
            </w:pPr>
            <w:r>
              <w:rPr>
                <w:rFonts w:hint="eastAsia"/>
              </w:rPr>
              <w:t>における当該出席の方法を含む）</w:t>
            </w:r>
          </w:p>
          <w:p w:rsidR="0063647E" w:rsidRDefault="00CE77E8" w:rsidP="007A3C16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二　理事会が次に掲げるいずれかのものに該当す</w:t>
            </w:r>
          </w:p>
          <w:p w:rsidR="00CE77E8" w:rsidRDefault="00CE77E8" w:rsidP="007A3C16">
            <w:pPr>
              <w:adjustRightInd w:val="0"/>
              <w:snapToGrid w:val="0"/>
              <w:spacing w:line="276" w:lineRule="auto"/>
              <w:ind w:firstLineChars="100" w:firstLine="210"/>
            </w:pPr>
            <w:r>
              <w:rPr>
                <w:rFonts w:hint="eastAsia"/>
              </w:rPr>
              <w:t>るときは、その旨</w:t>
            </w:r>
          </w:p>
          <w:p w:rsidR="00643990" w:rsidRDefault="00CE77E8" w:rsidP="007A3C16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 xml:space="preserve">　イ　法第</w:t>
            </w:r>
            <w:r w:rsidR="00643990">
              <w:rPr>
                <w:rFonts w:hint="eastAsia"/>
              </w:rPr>
              <w:t>45</w:t>
            </w:r>
            <w:r>
              <w:rPr>
                <w:rFonts w:hint="eastAsia"/>
              </w:rPr>
              <w:t>条の</w:t>
            </w:r>
            <w:r w:rsidR="00643990">
              <w:rPr>
                <w:rFonts w:hint="eastAsia"/>
              </w:rPr>
              <w:t>14</w:t>
            </w:r>
            <w:r>
              <w:rPr>
                <w:rFonts w:hint="eastAsia"/>
              </w:rPr>
              <w:t>第</w:t>
            </w:r>
            <w:r w:rsidR="00643990"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項の規定による</w:t>
            </w:r>
            <w:r w:rsidR="009431A4">
              <w:rPr>
                <w:rFonts w:hint="eastAsia"/>
              </w:rPr>
              <w:t>理事の</w:t>
            </w:r>
          </w:p>
          <w:p w:rsidR="00CE77E8" w:rsidRDefault="009431A4" w:rsidP="007A3C16">
            <w:pPr>
              <w:adjustRightInd w:val="0"/>
              <w:snapToGrid w:val="0"/>
              <w:spacing w:line="276" w:lineRule="auto"/>
              <w:ind w:firstLineChars="200" w:firstLine="420"/>
            </w:pPr>
            <w:r>
              <w:rPr>
                <w:rFonts w:hint="eastAsia"/>
              </w:rPr>
              <w:t>請求を受けて招集されたもの</w:t>
            </w:r>
          </w:p>
          <w:p w:rsidR="00643990" w:rsidRDefault="009431A4" w:rsidP="007A3C16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 xml:space="preserve">　ロ　法第</w:t>
            </w:r>
            <w:r w:rsidR="00643990">
              <w:rPr>
                <w:rFonts w:hint="eastAsia"/>
              </w:rPr>
              <w:t>45</w:t>
            </w:r>
            <w:r>
              <w:rPr>
                <w:rFonts w:hint="eastAsia"/>
              </w:rPr>
              <w:t>条の</w:t>
            </w:r>
            <w:r w:rsidR="00643990">
              <w:rPr>
                <w:rFonts w:hint="eastAsia"/>
              </w:rPr>
              <w:t>14</w:t>
            </w:r>
            <w:r>
              <w:rPr>
                <w:rFonts w:hint="eastAsia"/>
              </w:rPr>
              <w:t>第</w:t>
            </w:r>
            <w:r w:rsidR="00643990">
              <w:rPr>
                <w:rFonts w:hint="eastAsia"/>
              </w:rPr>
              <w:t>3</w:t>
            </w:r>
            <w:r>
              <w:rPr>
                <w:rFonts w:hint="eastAsia"/>
              </w:rPr>
              <w:t>項の規定により理事が</w:t>
            </w:r>
          </w:p>
          <w:p w:rsidR="009431A4" w:rsidRDefault="009431A4" w:rsidP="007A3C16">
            <w:pPr>
              <w:adjustRightInd w:val="0"/>
              <w:snapToGrid w:val="0"/>
              <w:spacing w:line="276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招集したもの</w:t>
            </w:r>
          </w:p>
          <w:p w:rsidR="0063647E" w:rsidRDefault="0063647E" w:rsidP="007A3C16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三　理事会の議事の経過の要領</w:t>
            </w:r>
            <w:bookmarkStart w:id="0" w:name="_GoBack"/>
            <w:bookmarkEnd w:id="0"/>
            <w:r>
              <w:rPr>
                <w:rFonts w:hint="eastAsia"/>
              </w:rPr>
              <w:t>及びその結果</w:t>
            </w:r>
          </w:p>
          <w:p w:rsidR="0063647E" w:rsidRDefault="0063647E" w:rsidP="007A3C16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四　決議を要する事項について特別の利害関係を</w:t>
            </w:r>
          </w:p>
          <w:p w:rsidR="0063647E" w:rsidRDefault="0063647E" w:rsidP="007A3C16">
            <w:pPr>
              <w:adjustRightInd w:val="0"/>
              <w:snapToGrid w:val="0"/>
              <w:spacing w:line="276" w:lineRule="auto"/>
              <w:ind w:firstLineChars="100" w:firstLine="210"/>
            </w:pPr>
            <w:r>
              <w:rPr>
                <w:rFonts w:hint="eastAsia"/>
              </w:rPr>
              <w:t>有する理事があるときは、当該理事の氏名</w:t>
            </w:r>
          </w:p>
          <w:p w:rsidR="00975DBA" w:rsidRDefault="007A3C16" w:rsidP="007A3C16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五</w:t>
            </w:r>
            <w:r w:rsidR="00975DBA">
              <w:rPr>
                <w:rFonts w:hint="eastAsia"/>
              </w:rPr>
              <w:t xml:space="preserve">　法第</w:t>
            </w:r>
            <w:r w:rsidR="00975DBA">
              <w:rPr>
                <w:rFonts w:hint="eastAsia"/>
              </w:rPr>
              <w:t>45</w:t>
            </w:r>
            <w:r w:rsidR="00975DBA">
              <w:rPr>
                <w:rFonts w:hint="eastAsia"/>
              </w:rPr>
              <w:t>条の</w:t>
            </w:r>
            <w:r w:rsidR="00975DBA">
              <w:rPr>
                <w:rFonts w:hint="eastAsia"/>
              </w:rPr>
              <w:t>14</w:t>
            </w:r>
            <w:r w:rsidR="00975DBA">
              <w:rPr>
                <w:rFonts w:hint="eastAsia"/>
              </w:rPr>
              <w:t>第</w:t>
            </w:r>
            <w:r w:rsidR="00975DBA">
              <w:rPr>
                <w:rFonts w:hint="eastAsia"/>
              </w:rPr>
              <w:t>6</w:t>
            </w:r>
            <w:r w:rsidR="00975DBA">
              <w:rPr>
                <w:rFonts w:hint="eastAsia"/>
              </w:rPr>
              <w:t>項の定款の定めがあると</w:t>
            </w:r>
          </w:p>
          <w:p w:rsidR="00975DBA" w:rsidRDefault="00975DBA" w:rsidP="007A3C16">
            <w:pPr>
              <w:adjustRightInd w:val="0"/>
              <w:snapToGrid w:val="0"/>
              <w:spacing w:line="276" w:lineRule="auto"/>
              <w:ind w:firstLineChars="100" w:firstLine="210"/>
            </w:pPr>
            <w:r>
              <w:rPr>
                <w:rFonts w:hint="eastAsia"/>
              </w:rPr>
              <w:t>きは、理事長以外の理事であって、理事会に出</w:t>
            </w:r>
          </w:p>
          <w:p w:rsidR="0063647E" w:rsidRDefault="00975DBA" w:rsidP="007A3C16">
            <w:pPr>
              <w:adjustRightInd w:val="0"/>
              <w:snapToGrid w:val="0"/>
              <w:spacing w:line="276" w:lineRule="auto"/>
              <w:ind w:firstLineChars="100" w:firstLine="210"/>
            </w:pPr>
            <w:r>
              <w:rPr>
                <w:rFonts w:hint="eastAsia"/>
              </w:rPr>
              <w:t>席したものの氏名</w:t>
            </w:r>
          </w:p>
          <w:p w:rsidR="00975DBA" w:rsidRPr="0063647E" w:rsidRDefault="007A3C16" w:rsidP="007A3C16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六</w:t>
            </w:r>
            <w:r w:rsidR="00975DBA">
              <w:rPr>
                <w:rFonts w:hint="eastAsia"/>
              </w:rPr>
              <w:t xml:space="preserve">　理事会の議長が存するときは、議長の氏名</w:t>
            </w:r>
          </w:p>
        </w:tc>
      </w:tr>
    </w:tbl>
    <w:p w:rsidR="00975DBA" w:rsidRDefault="00975DBA" w:rsidP="00975DBA">
      <w:pPr>
        <w:spacing w:line="600" w:lineRule="auto"/>
        <w:jc w:val="center"/>
      </w:pPr>
      <w:r>
        <w:rPr>
          <w:rFonts w:hint="eastAsia"/>
        </w:rPr>
        <w:t>－（別表）</w:t>
      </w:r>
      <w:r w:rsidR="007A3C16">
        <w:rPr>
          <w:rFonts w:hint="eastAsia"/>
        </w:rPr>
        <w:t>P8</w:t>
      </w:r>
      <w:r>
        <w:rPr>
          <w:rFonts w:hint="eastAsia"/>
        </w:rPr>
        <w:t>－</w:t>
      </w:r>
    </w:p>
    <w:sectPr w:rsidR="00975DBA" w:rsidSect="008F2B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6C"/>
    <w:rsid w:val="005A1B63"/>
    <w:rsid w:val="0063647E"/>
    <w:rsid w:val="00643990"/>
    <w:rsid w:val="007A3C16"/>
    <w:rsid w:val="007B6245"/>
    <w:rsid w:val="008B7820"/>
    <w:rsid w:val="008F2B6C"/>
    <w:rsid w:val="009431A4"/>
    <w:rsid w:val="00975720"/>
    <w:rsid w:val="00975DBA"/>
    <w:rsid w:val="00AB25DC"/>
    <w:rsid w:val="00BC4A45"/>
    <w:rsid w:val="00BD355A"/>
    <w:rsid w:val="00C308E3"/>
    <w:rsid w:val="00CE77E8"/>
    <w:rsid w:val="00D30DB1"/>
    <w:rsid w:val="00DE64F6"/>
    <w:rsid w:val="00E15ABB"/>
    <w:rsid w:val="00E6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03EC4-E97A-495F-91C8-AA210C61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5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サロベツ福祉会</dc:creator>
  <cp:keywords/>
  <dc:description/>
  <cp:lastModifiedBy>サロベツ福祉会</cp:lastModifiedBy>
  <cp:revision>2</cp:revision>
  <cp:lastPrinted>2017-02-22T07:54:00Z</cp:lastPrinted>
  <dcterms:created xsi:type="dcterms:W3CDTF">2017-02-22T02:06:00Z</dcterms:created>
  <dcterms:modified xsi:type="dcterms:W3CDTF">2017-02-22T07:54:00Z</dcterms:modified>
</cp:coreProperties>
</file>